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78327" w14:textId="77777777" w:rsidR="00341B30" w:rsidRDefault="00341B30" w:rsidP="00224681">
      <w:pPr>
        <w:jc w:val="center"/>
        <w:rPr>
          <w:b/>
          <w:sz w:val="36"/>
        </w:rPr>
      </w:pPr>
    </w:p>
    <w:p w14:paraId="02836664" w14:textId="1F1A4576" w:rsidR="00C8129E" w:rsidRDefault="00224681" w:rsidP="00224681">
      <w:pPr>
        <w:jc w:val="center"/>
        <w:rPr>
          <w:b/>
          <w:sz w:val="36"/>
        </w:rPr>
      </w:pPr>
      <w:r>
        <w:rPr>
          <w:b/>
          <w:sz w:val="36"/>
        </w:rPr>
        <w:t>Informasjonsskriv fra styremøte 24.04.2019</w:t>
      </w:r>
    </w:p>
    <w:p w14:paraId="0B675BE7" w14:textId="77777777" w:rsidR="00341B30" w:rsidRDefault="00341B30" w:rsidP="00224681">
      <w:pPr>
        <w:jc w:val="center"/>
        <w:rPr>
          <w:b/>
          <w:sz w:val="36"/>
        </w:rPr>
      </w:pPr>
    </w:p>
    <w:p w14:paraId="42B3AA17" w14:textId="7CB1BBEC" w:rsidR="00224681" w:rsidRDefault="00224681" w:rsidP="00224681">
      <w:pPr>
        <w:rPr>
          <w:b/>
          <w:sz w:val="24"/>
        </w:rPr>
      </w:pPr>
      <w:r>
        <w:rPr>
          <w:b/>
          <w:sz w:val="24"/>
        </w:rPr>
        <w:t>Sikring mot vei langs A01-A06</w:t>
      </w:r>
    </w:p>
    <w:p w14:paraId="498346F1" w14:textId="60935437" w:rsidR="00224681" w:rsidRDefault="00224681" w:rsidP="00224681">
      <w:pPr>
        <w:rPr>
          <w:sz w:val="24"/>
        </w:rPr>
      </w:pPr>
      <w:r>
        <w:rPr>
          <w:sz w:val="24"/>
        </w:rPr>
        <w:t>Etter å ha vært i kontakt med Bygningsrådet, Byplankontoret, Byggesakskontoret</w:t>
      </w:r>
      <w:r w:rsidR="00341B30">
        <w:rPr>
          <w:sz w:val="24"/>
        </w:rPr>
        <w:t xml:space="preserve"> og Trondheim Kommune, avdeling byplan,</w:t>
      </w:r>
      <w:r>
        <w:rPr>
          <w:sz w:val="24"/>
        </w:rPr>
        <w:t xml:space="preserve"> viser det seg at det ikke er noe de kan foreta seg i og med at Johan Arnt Høiseths veg </w:t>
      </w:r>
      <w:r w:rsidR="00341B30">
        <w:rPr>
          <w:sz w:val="24"/>
        </w:rPr>
        <w:t xml:space="preserve">fortsatt </w:t>
      </w:r>
      <w:r>
        <w:rPr>
          <w:sz w:val="24"/>
        </w:rPr>
        <w:t>er privat</w:t>
      </w:r>
      <w:r w:rsidR="00341B30">
        <w:rPr>
          <w:sz w:val="24"/>
        </w:rPr>
        <w:t xml:space="preserve"> vei</w:t>
      </w:r>
      <w:r>
        <w:rPr>
          <w:sz w:val="24"/>
        </w:rPr>
        <w:t>, og ikke kommunal</w:t>
      </w:r>
      <w:r w:rsidR="00341B30">
        <w:rPr>
          <w:sz w:val="24"/>
        </w:rPr>
        <w:t xml:space="preserve"> vei</w:t>
      </w:r>
      <w:r>
        <w:rPr>
          <w:sz w:val="24"/>
        </w:rPr>
        <w:t xml:space="preserve">. Styret velger likevel å jobbe videre med saken overfor Villaservice. Styret har informert berørte beboere om eventuell videre framgang i prosessen. </w:t>
      </w:r>
    </w:p>
    <w:p w14:paraId="7803FC9F" w14:textId="4BFF472A" w:rsidR="00224681" w:rsidRDefault="00224681" w:rsidP="00224681">
      <w:pPr>
        <w:rPr>
          <w:sz w:val="24"/>
        </w:rPr>
      </w:pPr>
    </w:p>
    <w:p w14:paraId="1B59E336" w14:textId="3DDE3D9B" w:rsidR="00224681" w:rsidRDefault="00224681" w:rsidP="00224681">
      <w:pPr>
        <w:rPr>
          <w:b/>
          <w:sz w:val="24"/>
        </w:rPr>
      </w:pPr>
      <w:r>
        <w:rPr>
          <w:b/>
          <w:sz w:val="24"/>
        </w:rPr>
        <w:t>Planlegging av årsmøte 2019</w:t>
      </w:r>
    </w:p>
    <w:p w14:paraId="0F0B6673" w14:textId="35DDEF74" w:rsidR="00224681" w:rsidRDefault="00224681" w:rsidP="00224681">
      <w:pPr>
        <w:rPr>
          <w:sz w:val="24"/>
        </w:rPr>
      </w:pPr>
      <w:r>
        <w:rPr>
          <w:sz w:val="24"/>
        </w:rPr>
        <w:t xml:space="preserve">Styret har vært i kontakt med Bonitas som vil stille lokaler til disposisjon for årsmøtet som skal avholdes 22.05.2019. Styret har også besluttet at innkallelse sendes til Villaservice slik at de har en representant til stedet under møtet. Dette vil være hensiktsmessig med tanke på at sameiet fortsatt er under konstruksjon og de vil kunne svare på eventuelle spørsmål beboere har om prosessen. </w:t>
      </w:r>
    </w:p>
    <w:p w14:paraId="711D195A" w14:textId="5579923C" w:rsidR="00224681" w:rsidRDefault="00224681" w:rsidP="00224681">
      <w:pPr>
        <w:rPr>
          <w:sz w:val="24"/>
        </w:rPr>
      </w:pPr>
      <w:r>
        <w:rPr>
          <w:sz w:val="24"/>
        </w:rPr>
        <w:t>Etter å ha gjennomgått prosedyre for avholdelse av årsmøtet ser Styret at vi er en smule sent ute med å sende forespørsel om saker til årsmøtet. Det ble derfor besluttet at forespørsel sendes til samtlige beboere umiddelbart</w:t>
      </w:r>
      <w:r w:rsidR="00F02853">
        <w:rPr>
          <w:sz w:val="24"/>
        </w:rPr>
        <w:t>,</w:t>
      </w:r>
      <w:r>
        <w:rPr>
          <w:sz w:val="24"/>
        </w:rPr>
        <w:t xml:space="preserve"> med én ukes frist</w:t>
      </w:r>
      <w:r w:rsidR="00F02853">
        <w:rPr>
          <w:sz w:val="24"/>
        </w:rPr>
        <w:t xml:space="preserve"> for å melde inn saker</w:t>
      </w:r>
      <w:r>
        <w:rPr>
          <w:sz w:val="24"/>
        </w:rPr>
        <w:t xml:space="preserve">. Det vil også om nødvendig bli avholdt ekstra styremøter før årsmøtet for å behandle eventuelle saker som trenger behandling i styremøte. </w:t>
      </w:r>
    </w:p>
    <w:p w14:paraId="01392D70" w14:textId="679DC51D" w:rsidR="00224681" w:rsidRDefault="00224681" w:rsidP="00224681">
      <w:pPr>
        <w:rPr>
          <w:sz w:val="24"/>
        </w:rPr>
      </w:pPr>
      <w:r>
        <w:rPr>
          <w:sz w:val="24"/>
        </w:rPr>
        <w:t xml:space="preserve">Innkallelse med nærmere angivelse av sted og tid for årsmøtet, samt saksliste vil sendes ut til samtlige beboere tidligst 20 dager, men ikke senere enn 8 dager, før årsmøtet skal avholdes. </w:t>
      </w:r>
    </w:p>
    <w:p w14:paraId="163A07D2" w14:textId="594CE709" w:rsidR="00224681" w:rsidRDefault="00224681" w:rsidP="00224681">
      <w:pPr>
        <w:rPr>
          <w:sz w:val="24"/>
        </w:rPr>
      </w:pPr>
      <w:r>
        <w:rPr>
          <w:sz w:val="24"/>
        </w:rPr>
        <w:t xml:space="preserve">Styret har også besluttet at det like etter årsmøtet vil bli avholdt sameiermøte. Her kan generelle saker som angår alle beboere diskuteres og møteformen vil være noe «løsere». </w:t>
      </w:r>
      <w:bookmarkStart w:id="0" w:name="_GoBack"/>
      <w:bookmarkEnd w:id="0"/>
      <w:r>
        <w:rPr>
          <w:sz w:val="24"/>
        </w:rPr>
        <w:t>Styret vil i dette møtet presentere ulike problemstillinger</w:t>
      </w:r>
      <w:r w:rsidR="00341B30">
        <w:rPr>
          <w:sz w:val="24"/>
        </w:rPr>
        <w:t xml:space="preserve"> som vil være gjenstand for diskusjon. </w:t>
      </w:r>
    </w:p>
    <w:p w14:paraId="4CE76478" w14:textId="77777777" w:rsidR="00341B30" w:rsidRDefault="00341B30" w:rsidP="00224681">
      <w:pPr>
        <w:rPr>
          <w:sz w:val="24"/>
        </w:rPr>
      </w:pPr>
    </w:p>
    <w:p w14:paraId="63614557" w14:textId="445B7F8C" w:rsidR="00341B30" w:rsidRDefault="00341B30" w:rsidP="00224681">
      <w:pPr>
        <w:rPr>
          <w:b/>
          <w:sz w:val="24"/>
        </w:rPr>
      </w:pPr>
      <w:r>
        <w:rPr>
          <w:b/>
          <w:sz w:val="24"/>
        </w:rPr>
        <w:t>Garasjeport</w:t>
      </w:r>
    </w:p>
    <w:p w14:paraId="0538FC6C" w14:textId="64062DED" w:rsidR="00341B30" w:rsidRDefault="00341B30" w:rsidP="00224681">
      <w:pPr>
        <w:rPr>
          <w:sz w:val="24"/>
        </w:rPr>
      </w:pPr>
      <w:r>
        <w:rPr>
          <w:sz w:val="24"/>
        </w:rPr>
        <w:t xml:space="preserve">I og før påske ble garasjeporten stående åpen ved flere anledninger. Styret har vært i kontakt med Villaservice som har fått strammet til fjæringer i porten slik at problemet ikke skulle gjenta seg. Dersom det mot formodning skulle gjenta seg er vi avhengig av tilbakemelding snarest mulig fra beboere slik at servicemann kan komme å se på porten igjen. Det er uheldig at porten blir stående åpen slik at uvedkommende kan ta seg inn. </w:t>
      </w:r>
    </w:p>
    <w:p w14:paraId="5C1CD13C" w14:textId="77777777" w:rsidR="00341B30" w:rsidRDefault="00341B30" w:rsidP="00224681">
      <w:pPr>
        <w:rPr>
          <w:sz w:val="24"/>
        </w:rPr>
      </w:pPr>
    </w:p>
    <w:p w14:paraId="1393340D" w14:textId="6E83C46B" w:rsidR="00341B30" w:rsidRDefault="00341B30" w:rsidP="00224681">
      <w:pPr>
        <w:rPr>
          <w:b/>
          <w:sz w:val="24"/>
        </w:rPr>
      </w:pPr>
      <w:r>
        <w:rPr>
          <w:b/>
          <w:sz w:val="24"/>
        </w:rPr>
        <w:lastRenderedPageBreak/>
        <w:t>Dører ned til parkeringskjeller</w:t>
      </w:r>
    </w:p>
    <w:p w14:paraId="50133428" w14:textId="742656BF" w:rsidR="00341B30" w:rsidRPr="00341B30" w:rsidRDefault="00341B30" w:rsidP="00224681">
      <w:pPr>
        <w:rPr>
          <w:sz w:val="24"/>
        </w:rPr>
      </w:pPr>
      <w:r>
        <w:rPr>
          <w:sz w:val="24"/>
        </w:rPr>
        <w:t xml:space="preserve">Styret har mottatt henvendelser fra beboere om at dørpumper til dørene ned til parkeringsgarasje ikke fungerer slik de skal. Styret har ved flere anledninger varslet Villaservice om problemet og fått rask tilbakemelding om at de skal se på saken. Dette viser seg dog å være et gjentakende problem. Styret har i henvendelse uttrykkelig bedt Villaservice fikse dørpumpene slik at problemet ikke oppstår gang på gang. Styret ber likevel beboere varsle Styret dersom dører blir stående åpen eller dørpumpe ikke fungere slik de skal slik at Villaservice kan varsles. Her også er det </w:t>
      </w:r>
      <w:r w:rsidRPr="00341B30">
        <w:rPr>
          <w:sz w:val="24"/>
        </w:rPr>
        <w:t xml:space="preserve">uheldig at </w:t>
      </w:r>
      <w:r>
        <w:rPr>
          <w:sz w:val="24"/>
        </w:rPr>
        <w:t>dører</w:t>
      </w:r>
      <w:r w:rsidRPr="00341B30">
        <w:rPr>
          <w:sz w:val="24"/>
        </w:rPr>
        <w:t xml:space="preserve"> blir stående åpen slik at uvedkommende kan ta seg inn.</w:t>
      </w:r>
    </w:p>
    <w:p w14:paraId="4F41FE19" w14:textId="31BDD7E1" w:rsidR="00224681" w:rsidRDefault="00224681" w:rsidP="00224681">
      <w:pPr>
        <w:rPr>
          <w:sz w:val="24"/>
        </w:rPr>
      </w:pPr>
    </w:p>
    <w:p w14:paraId="5B0FA190" w14:textId="76E2C83E" w:rsidR="00224681" w:rsidRDefault="00341B30" w:rsidP="00224681">
      <w:pPr>
        <w:rPr>
          <w:b/>
          <w:sz w:val="24"/>
        </w:rPr>
      </w:pPr>
      <w:r>
        <w:rPr>
          <w:b/>
          <w:sz w:val="24"/>
        </w:rPr>
        <w:t>Utenomhusareal</w:t>
      </w:r>
    </w:p>
    <w:p w14:paraId="7528F3C6" w14:textId="173D571B" w:rsidR="00341B30" w:rsidRDefault="00341B30" w:rsidP="00224681">
      <w:pPr>
        <w:rPr>
          <w:sz w:val="24"/>
        </w:rPr>
      </w:pPr>
      <w:r>
        <w:rPr>
          <w:sz w:val="24"/>
        </w:rPr>
        <w:t xml:space="preserve">Styret har vært i kontakt med Villaservice og bedt de foreta en skikkelig opprydding i området. Det gjelder avfall etter arbeid, sneiper, skruer og materiell osv. Styret har også bedt Villaservice om å gi uteområdet et skikkelig løft til sommeren og har bedt om fremdriftsplan med konkrete tidsangivelser på når diverse arbeid kan forventes utført. Det være seg asfaltering, oppsetting av utelys og postkassestativ, planting og planering osv. Styret vil poste informasjonen fått fra Villaservice på sameiets hjemmesider så snart denne foreligger. Styret vil gjøre oppmerksom på at arbeid med å rekke frister for innflytting i eneboligene nærmer seg, og at dette trolig er årsaken til at Villaservice lar arbeid i sameiet vente på seg. Styret mener at dette ikke er en tilfredsstillende unnskyldning for forsinket arbeid og vil fortsette å pålegge Villaservice press. </w:t>
      </w:r>
    </w:p>
    <w:p w14:paraId="27436467" w14:textId="5F6F82BB" w:rsidR="00341B30" w:rsidRDefault="00341B30" w:rsidP="00224681">
      <w:pPr>
        <w:rPr>
          <w:sz w:val="24"/>
        </w:rPr>
      </w:pPr>
    </w:p>
    <w:p w14:paraId="53F72C6E" w14:textId="49CF681C" w:rsidR="00341B30" w:rsidRDefault="00341B30" w:rsidP="00224681">
      <w:pPr>
        <w:rPr>
          <w:sz w:val="24"/>
        </w:rPr>
      </w:pPr>
      <w:r>
        <w:rPr>
          <w:sz w:val="24"/>
        </w:rPr>
        <w:t>Som vanlig ber vi beboere bruke meldeskjema på sameiets hjemmesider aktivt</w:t>
      </w:r>
      <w:r w:rsidR="00F02853">
        <w:rPr>
          <w:sz w:val="24"/>
        </w:rPr>
        <w:t>,</w:t>
      </w:r>
      <w:r>
        <w:rPr>
          <w:sz w:val="24"/>
        </w:rPr>
        <w:t xml:space="preserve"> </w:t>
      </w:r>
      <w:r w:rsidR="00F02853">
        <w:rPr>
          <w:sz w:val="24"/>
        </w:rPr>
        <w:t>og</w:t>
      </w:r>
      <w:r>
        <w:rPr>
          <w:sz w:val="24"/>
        </w:rPr>
        <w:t xml:space="preserve"> varsle inn saker til Styret. </w:t>
      </w:r>
      <w:r w:rsidR="00F02853">
        <w:rPr>
          <w:sz w:val="24"/>
        </w:rPr>
        <w:t>Vi er</w:t>
      </w:r>
      <w:r>
        <w:rPr>
          <w:sz w:val="24"/>
        </w:rPr>
        <w:t xml:space="preserve"> avhengig av </w:t>
      </w:r>
      <w:r w:rsidR="00F02853">
        <w:rPr>
          <w:sz w:val="24"/>
        </w:rPr>
        <w:t xml:space="preserve">deres tilbakemeldinger. </w:t>
      </w:r>
    </w:p>
    <w:p w14:paraId="34D9E34C" w14:textId="25F1AE62" w:rsidR="00F02853" w:rsidRDefault="00F02853" w:rsidP="00224681">
      <w:pPr>
        <w:rPr>
          <w:sz w:val="24"/>
        </w:rPr>
      </w:pPr>
    </w:p>
    <w:p w14:paraId="43BB9BED" w14:textId="5826D8D1" w:rsidR="00F02853" w:rsidRDefault="00F02853" w:rsidP="00224681">
      <w:pPr>
        <w:rPr>
          <w:sz w:val="24"/>
        </w:rPr>
      </w:pPr>
      <w:r>
        <w:rPr>
          <w:sz w:val="24"/>
        </w:rPr>
        <w:t xml:space="preserve">Styret i sameiet Høiseth Hage, </w:t>
      </w:r>
    </w:p>
    <w:p w14:paraId="6558A410" w14:textId="5D18A898" w:rsidR="00F02853" w:rsidRDefault="00F02853" w:rsidP="00224681">
      <w:pPr>
        <w:rPr>
          <w:sz w:val="24"/>
        </w:rPr>
      </w:pPr>
      <w:r>
        <w:rPr>
          <w:sz w:val="24"/>
        </w:rPr>
        <w:t xml:space="preserve">Trine Hammervold, Joar </w:t>
      </w:r>
      <w:proofErr w:type="spellStart"/>
      <w:r>
        <w:rPr>
          <w:sz w:val="24"/>
        </w:rPr>
        <w:t>Elgåen</w:t>
      </w:r>
      <w:proofErr w:type="spellEnd"/>
      <w:r>
        <w:rPr>
          <w:sz w:val="24"/>
        </w:rPr>
        <w:t xml:space="preserve">, Torbjørn </w:t>
      </w:r>
      <w:proofErr w:type="spellStart"/>
      <w:r>
        <w:rPr>
          <w:sz w:val="24"/>
        </w:rPr>
        <w:t>Haugetrø</w:t>
      </w:r>
      <w:proofErr w:type="spellEnd"/>
      <w:r>
        <w:rPr>
          <w:sz w:val="24"/>
        </w:rPr>
        <w:t>, Arne Nilssen og Kim Ove Olsen.</w:t>
      </w:r>
    </w:p>
    <w:p w14:paraId="7E0FDD28" w14:textId="41A43C58" w:rsidR="00341B30" w:rsidRDefault="00341B30" w:rsidP="00224681">
      <w:pPr>
        <w:rPr>
          <w:sz w:val="24"/>
        </w:rPr>
      </w:pPr>
    </w:p>
    <w:p w14:paraId="54ABDCB3" w14:textId="77777777" w:rsidR="00341B30" w:rsidRPr="00341B30" w:rsidRDefault="00341B30" w:rsidP="00224681">
      <w:pPr>
        <w:rPr>
          <w:sz w:val="24"/>
        </w:rPr>
      </w:pPr>
    </w:p>
    <w:sectPr w:rsidR="00341B30" w:rsidRPr="00341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B5"/>
    <w:rsid w:val="00224681"/>
    <w:rsid w:val="002A155E"/>
    <w:rsid w:val="00341B30"/>
    <w:rsid w:val="0048390F"/>
    <w:rsid w:val="00976781"/>
    <w:rsid w:val="00F02853"/>
    <w:rsid w:val="00FB25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3735"/>
  <w15:chartTrackingRefBased/>
  <w15:docId w15:val="{CD4C7B87-6BC2-4F86-9A1D-D5D9E24C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88D8D260</Template>
  <TotalTime>25</TotalTime>
  <Pages>2</Pages>
  <Words>643</Words>
  <Characters>3412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Hammervold</dc:creator>
  <cp:keywords/>
  <dc:description/>
  <cp:lastModifiedBy>Trine Hammervold</cp:lastModifiedBy>
  <cp:revision>2</cp:revision>
  <dcterms:created xsi:type="dcterms:W3CDTF">2019-04-25T11:41:00Z</dcterms:created>
  <dcterms:modified xsi:type="dcterms:W3CDTF">2019-04-25T12:06:00Z</dcterms:modified>
</cp:coreProperties>
</file>